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8C15C" w14:textId="5D896C3F" w:rsidR="00753D79" w:rsidRPr="00D31A7C" w:rsidRDefault="00D31A7C">
      <w:pPr>
        <w:rPr>
          <w:b/>
          <w:bCs/>
          <w:sz w:val="32"/>
          <w:szCs w:val="32"/>
        </w:rPr>
      </w:pPr>
      <w:r w:rsidRPr="00D31A7C">
        <w:rPr>
          <w:b/>
          <w:bCs/>
          <w:sz w:val="32"/>
          <w:szCs w:val="32"/>
        </w:rPr>
        <w:t>11. N</w:t>
      </w:r>
      <w:r w:rsidR="007F409A" w:rsidRPr="00D31A7C">
        <w:rPr>
          <w:b/>
          <w:bCs/>
          <w:sz w:val="32"/>
          <w:szCs w:val="32"/>
        </w:rPr>
        <w:t>ymfeflagermus</w:t>
      </w:r>
      <w:r w:rsidR="00BF3285" w:rsidRPr="00D31A7C">
        <w:rPr>
          <w:b/>
          <w:bCs/>
          <w:sz w:val="32"/>
          <w:szCs w:val="32"/>
        </w:rPr>
        <w:t xml:space="preserve"> (</w:t>
      </w:r>
      <w:proofErr w:type="spellStart"/>
      <w:r w:rsidR="00BF3285" w:rsidRPr="00D31A7C">
        <w:rPr>
          <w:b/>
          <w:bCs/>
          <w:sz w:val="32"/>
          <w:szCs w:val="32"/>
        </w:rPr>
        <w:t>Myotis</w:t>
      </w:r>
      <w:proofErr w:type="spellEnd"/>
      <w:r w:rsidR="00BF3285" w:rsidRPr="00D31A7C">
        <w:rPr>
          <w:b/>
          <w:bCs/>
          <w:sz w:val="32"/>
          <w:szCs w:val="32"/>
        </w:rPr>
        <w:t xml:space="preserve"> </w:t>
      </w:r>
      <w:proofErr w:type="spellStart"/>
      <w:r w:rsidR="00BF3285" w:rsidRPr="00D31A7C">
        <w:rPr>
          <w:b/>
          <w:bCs/>
          <w:sz w:val="32"/>
          <w:szCs w:val="32"/>
        </w:rPr>
        <w:t>alcathoe</w:t>
      </w:r>
      <w:proofErr w:type="spellEnd"/>
      <w:r w:rsidR="00BF3285" w:rsidRPr="00D31A7C">
        <w:rPr>
          <w:b/>
          <w:bCs/>
          <w:sz w:val="32"/>
          <w:szCs w:val="32"/>
        </w:rPr>
        <w:t>)</w:t>
      </w:r>
    </w:p>
    <w:p w14:paraId="217FFC75" w14:textId="77777777" w:rsidR="00753D79" w:rsidRDefault="00753D79"/>
    <w:p w14:paraId="0D2B2069" w14:textId="4E4937FD" w:rsidR="00BD1B94" w:rsidRDefault="00BD1B94">
      <w:pPr>
        <w:rPr>
          <w:b/>
          <w:bCs/>
        </w:rPr>
      </w:pPr>
      <w:r w:rsidRPr="00753D79">
        <w:rPr>
          <w:b/>
          <w:bCs/>
        </w:rPr>
        <w:t>Beskrivelse</w:t>
      </w:r>
    </w:p>
    <w:p w14:paraId="69F5D2FA" w14:textId="06F12D48" w:rsidR="001A468A" w:rsidRDefault="001A468A">
      <w:r w:rsidRPr="001A468A">
        <w:t xml:space="preserve">Ny art, </w:t>
      </w:r>
      <w:r w:rsidR="00BF3285">
        <w:t>beskrevet første gang</w:t>
      </w:r>
      <w:r w:rsidRPr="001A468A">
        <w:t xml:space="preserve"> i 2001. Er nu registreret i flere europæiske lande, heriblandt Sverige.</w:t>
      </w:r>
    </w:p>
    <w:p w14:paraId="63129831" w14:textId="79BA8D25" w:rsidR="00BF3285" w:rsidRDefault="001A468A" w:rsidP="00BF3285">
      <w:r>
        <w:t>Meget lille art.</w:t>
      </w:r>
      <w:r w:rsidR="005B3B33">
        <w:t xml:space="preserve"> Brun overside og lidt lysere brun underside.</w:t>
      </w:r>
      <w:r w:rsidR="00BF3285" w:rsidRPr="00BF3285">
        <w:t xml:space="preserve"> </w:t>
      </w:r>
      <w:r w:rsidR="00BF3285">
        <w:t>V</w:t>
      </w:r>
      <w:r w:rsidR="00BF3285" w:rsidRPr="002C1ED7">
        <w:t>ægt</w:t>
      </w:r>
      <w:r w:rsidR="00BF3285">
        <w:t xml:space="preserve"> 3,5-5,5 g.</w:t>
      </w:r>
    </w:p>
    <w:p w14:paraId="04C5CBB1" w14:textId="79B5D27C" w:rsidR="00BF3285" w:rsidRPr="002C1ED7" w:rsidRDefault="00BF3285" w:rsidP="00BF3285">
      <w:r>
        <w:t>Høres bedst ved 53 kHz med almindelig detektor</w:t>
      </w:r>
      <w:r w:rsidR="008109A0">
        <w:t>.</w:t>
      </w:r>
    </w:p>
    <w:p w14:paraId="1216EE61" w14:textId="6BE05633" w:rsidR="008E097A" w:rsidRPr="008E097A" w:rsidRDefault="001A468A">
      <w:proofErr w:type="spellStart"/>
      <w:r>
        <w:t>Sonogram</w:t>
      </w:r>
      <w:proofErr w:type="spellEnd"/>
      <w:r>
        <w:t xml:space="preserve">: </w:t>
      </w:r>
      <w:r w:rsidR="008431CA">
        <w:t xml:space="preserve">De enkelte skrig er næsten retlinjede. </w:t>
      </w:r>
      <w:r>
        <w:t xml:space="preserve">Startfrekvens 110-120 kHz. </w:t>
      </w:r>
      <w:r w:rsidR="00BF3285">
        <w:t xml:space="preserve">Størst energi ved 53 kHz. </w:t>
      </w:r>
      <w:r>
        <w:t>Slutfrekvens angives til ca. 43 kH</w:t>
      </w:r>
      <w:r w:rsidR="008431CA">
        <w:t>z</w:t>
      </w:r>
      <w:r>
        <w:t xml:space="preserve">. Denne slutfrekvens er højere end </w:t>
      </w:r>
      <w:r w:rsidR="00E5593D">
        <w:t xml:space="preserve">hos </w:t>
      </w:r>
      <w:r>
        <w:t>nogen af de danske arter. Det kan derfor være et artskendetegn. En skelnen kræver dog gode optagelser og analyse på PC</w:t>
      </w:r>
    </w:p>
    <w:p w14:paraId="4DB83A65" w14:textId="2C060AC3" w:rsidR="00627360" w:rsidRDefault="00BD1B94">
      <w:pPr>
        <w:rPr>
          <w:b/>
          <w:bCs/>
        </w:rPr>
      </w:pPr>
      <w:r w:rsidRPr="00753D79">
        <w:rPr>
          <w:b/>
          <w:bCs/>
        </w:rPr>
        <w:t>Forvekslingsmuligh</w:t>
      </w:r>
      <w:r w:rsidR="00627360" w:rsidRPr="00753D79">
        <w:rPr>
          <w:b/>
          <w:bCs/>
        </w:rPr>
        <w:t>eder</w:t>
      </w:r>
    </w:p>
    <w:p w14:paraId="7ED79A3A" w14:textId="01C3B0C4" w:rsidR="001A468A" w:rsidRPr="001A468A" w:rsidRDefault="001A468A">
      <w:r w:rsidRPr="001A468A">
        <w:t>Andre arter som skæg/</w:t>
      </w:r>
      <w:r w:rsidR="00BF3285">
        <w:t>B</w:t>
      </w:r>
      <w:r w:rsidRPr="001A468A">
        <w:t>randts flagermus har lignende skrig, men slutfrekvensen for nymfeflagermus</w:t>
      </w:r>
      <w:r w:rsidR="00B20599">
        <w:t>ens skrig</w:t>
      </w:r>
      <w:r w:rsidRPr="001A468A">
        <w:t xml:space="preserve"> er højere.</w:t>
      </w:r>
    </w:p>
    <w:p w14:paraId="11E21A69" w14:textId="03EAAAA4" w:rsidR="00627360" w:rsidRDefault="00627360">
      <w:pPr>
        <w:rPr>
          <w:b/>
          <w:bCs/>
        </w:rPr>
      </w:pPr>
      <w:r w:rsidRPr="00753D79">
        <w:rPr>
          <w:b/>
          <w:bCs/>
        </w:rPr>
        <w:t>Biologi</w:t>
      </w:r>
    </w:p>
    <w:p w14:paraId="5CA0F92B" w14:textId="3C1AB560" w:rsidR="001A468A" w:rsidRPr="005B3B33" w:rsidRDefault="001A468A">
      <w:r w:rsidRPr="005B3B33">
        <w:t>Der er ikke meget litteratur om denne art.</w:t>
      </w:r>
      <w:r w:rsidR="005B3B33" w:rsidRPr="005B3B33">
        <w:t xml:space="preserve"> </w:t>
      </w:r>
    </w:p>
    <w:p w14:paraId="0C916680" w14:textId="77777777" w:rsidR="005B3B33" w:rsidRDefault="00BD1B94">
      <w:r w:rsidRPr="00753D79">
        <w:rPr>
          <w:b/>
          <w:bCs/>
        </w:rPr>
        <w:t>Levested</w:t>
      </w:r>
      <w:r w:rsidR="005B3B33" w:rsidRPr="005B3B33">
        <w:t xml:space="preserve"> </w:t>
      </w:r>
    </w:p>
    <w:p w14:paraId="1EB3D778" w14:textId="4DB88874" w:rsidR="00BD1B94" w:rsidRPr="00753D79" w:rsidRDefault="005B3B33">
      <w:pPr>
        <w:rPr>
          <w:b/>
          <w:bCs/>
        </w:rPr>
      </w:pPr>
      <w:r w:rsidRPr="005B3B33">
        <w:t>Udenlandske oplysninger angiver at denne art holder til i skove</w:t>
      </w:r>
      <w:r w:rsidR="00BF3285">
        <w:t>, parker og lignende.</w:t>
      </w:r>
    </w:p>
    <w:p w14:paraId="5B425649" w14:textId="4115F4B2" w:rsidR="00BD1B94" w:rsidRDefault="00BD1B94">
      <w:pPr>
        <w:rPr>
          <w:b/>
          <w:bCs/>
        </w:rPr>
      </w:pPr>
      <w:r w:rsidRPr="00753D79">
        <w:rPr>
          <w:b/>
          <w:bCs/>
        </w:rPr>
        <w:t xml:space="preserve">Udbredelse </w:t>
      </w:r>
    </w:p>
    <w:p w14:paraId="02593359" w14:textId="3D67FABB" w:rsidR="005B3B33" w:rsidRPr="005B3B33" w:rsidRDefault="005B3B33">
      <w:r w:rsidRPr="005B3B33">
        <w:t>Synes at være spredt over det meste af Europa. Ingen sikre observationer i Danmark</w:t>
      </w:r>
      <w:r w:rsidR="00916F3B">
        <w:t>, men måske</w:t>
      </w:r>
      <w:r w:rsidR="00BF3285">
        <w:t xml:space="preserve"> hørt</w:t>
      </w:r>
      <w:r w:rsidR="00916F3B">
        <w:t xml:space="preserve"> på Stevns</w:t>
      </w:r>
      <w:r w:rsidR="00BF3285">
        <w:t>.</w:t>
      </w:r>
    </w:p>
    <w:p w14:paraId="7EAFA008" w14:textId="5000D79D" w:rsidR="00BD1B94" w:rsidRDefault="00BD1B94">
      <w:pPr>
        <w:rPr>
          <w:b/>
          <w:bCs/>
        </w:rPr>
      </w:pPr>
      <w:r w:rsidRPr="00753D79">
        <w:rPr>
          <w:b/>
          <w:bCs/>
        </w:rPr>
        <w:t>Fun facts.</w:t>
      </w:r>
    </w:p>
    <w:p w14:paraId="4B5C7787" w14:textId="08DD5408" w:rsidR="005B3B33" w:rsidRPr="005B3B33" w:rsidRDefault="005B3B33">
      <w:r w:rsidRPr="005B3B33">
        <w:t>Så måske får vi snart en ny art flagermus i Danmark</w:t>
      </w:r>
    </w:p>
    <w:sectPr w:rsidR="005B3B33" w:rsidRPr="005B3B3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B94"/>
    <w:rsid w:val="00074428"/>
    <w:rsid w:val="001A468A"/>
    <w:rsid w:val="002C1ED7"/>
    <w:rsid w:val="00515EC6"/>
    <w:rsid w:val="005B3B33"/>
    <w:rsid w:val="00627360"/>
    <w:rsid w:val="00753D79"/>
    <w:rsid w:val="007F409A"/>
    <w:rsid w:val="008109A0"/>
    <w:rsid w:val="008431CA"/>
    <w:rsid w:val="008E097A"/>
    <w:rsid w:val="00916F3B"/>
    <w:rsid w:val="00B20599"/>
    <w:rsid w:val="00B74461"/>
    <w:rsid w:val="00BD1B94"/>
    <w:rsid w:val="00BF3285"/>
    <w:rsid w:val="00D31A7C"/>
    <w:rsid w:val="00E5593D"/>
    <w:rsid w:val="00FC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88070"/>
  <w15:chartTrackingRefBased/>
  <w15:docId w15:val="{7DA49801-903E-4B7F-8EF1-DA1AF5E5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Juel</dc:creator>
  <cp:keywords/>
  <dc:description/>
  <cp:lastModifiedBy>Carsten Juel</cp:lastModifiedBy>
  <cp:revision>2</cp:revision>
  <dcterms:created xsi:type="dcterms:W3CDTF">2021-04-26T13:40:00Z</dcterms:created>
  <dcterms:modified xsi:type="dcterms:W3CDTF">2021-04-26T13:40:00Z</dcterms:modified>
</cp:coreProperties>
</file>