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247048" w14:paraId="320320A1" w14:textId="77777777" w:rsidTr="00FE25F4">
        <w:tc>
          <w:tcPr>
            <w:tcW w:w="7583" w:type="dxa"/>
          </w:tcPr>
          <w:p w14:paraId="153A9B7C" w14:textId="77777777" w:rsidR="00247048" w:rsidRDefault="00247048">
            <w:pPr>
              <w:rPr>
                <w:b/>
              </w:rPr>
            </w:pPr>
            <w:bookmarkStart w:id="0" w:name="_Hlk5213390"/>
            <w:bookmarkEnd w:id="0"/>
            <w:r>
              <w:rPr>
                <w:b/>
              </w:rPr>
              <w:t>DANM</w:t>
            </w:r>
            <w:r w:rsidR="00D3052F">
              <w:rPr>
                <w:b/>
              </w:rPr>
              <w:t>ARKS NATURFREDNINGSFORENING I FURESØ</w:t>
            </w:r>
            <w:r>
              <w:rPr>
                <w:b/>
              </w:rPr>
              <w:t xml:space="preserve"> KOMMUNE</w:t>
            </w:r>
          </w:p>
          <w:p w14:paraId="046BA64A" w14:textId="77777777" w:rsidR="00247048" w:rsidRDefault="00247048"/>
          <w:p w14:paraId="30D707E0" w14:textId="77777777" w:rsidR="00247048" w:rsidRDefault="00247048">
            <w:pPr>
              <w:pStyle w:val="Sidehoved"/>
              <w:tabs>
                <w:tab w:val="clear" w:pos="4819"/>
              </w:tabs>
            </w:pPr>
          </w:p>
          <w:p w14:paraId="4455EF8C" w14:textId="77777777" w:rsidR="00247048" w:rsidRDefault="00247048">
            <w:pPr>
              <w:spacing w:line="240" w:lineRule="auto"/>
              <w:rPr>
                <w:sz w:val="16"/>
              </w:rPr>
            </w:pPr>
          </w:p>
        </w:tc>
        <w:tc>
          <w:tcPr>
            <w:tcW w:w="2195" w:type="dxa"/>
          </w:tcPr>
          <w:p w14:paraId="2FD3992A" w14:textId="77777777" w:rsidR="00247048" w:rsidRDefault="00FD3FC8">
            <w:pPr>
              <w:spacing w:line="240" w:lineRule="auto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618FB53" wp14:editId="776E7E4F">
                  <wp:extent cx="1295400" cy="701040"/>
                  <wp:effectExtent l="0" t="0" r="0" b="0"/>
                  <wp:docPr id="1" name="Pictur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7A8C9" w14:textId="77777777" w:rsidR="00247048" w:rsidRDefault="00247048">
            <w:pPr>
              <w:spacing w:line="240" w:lineRule="auto"/>
              <w:rPr>
                <w:sz w:val="16"/>
              </w:rPr>
            </w:pPr>
          </w:p>
        </w:tc>
      </w:tr>
    </w:tbl>
    <w:p w14:paraId="6FA002D7" w14:textId="6BCD25E4" w:rsidR="00326045" w:rsidRDefault="00326045" w:rsidP="00EB3589">
      <w:r>
        <w:t xml:space="preserve">                                                                                                           November 2020</w:t>
      </w:r>
    </w:p>
    <w:p w14:paraId="72D52AC2" w14:textId="77777777" w:rsidR="00326045" w:rsidRDefault="00326045" w:rsidP="00EB3589"/>
    <w:p w14:paraId="779F90BF" w14:textId="77777777" w:rsidR="00326045" w:rsidRDefault="00EB3589" w:rsidP="00EB3589">
      <w:r>
        <w:t>Furesø Kommune.</w:t>
      </w:r>
    </w:p>
    <w:p w14:paraId="5C0F0085" w14:textId="0FC53AD6" w:rsidR="00EB3589" w:rsidRDefault="00326045" w:rsidP="00EB3589">
      <w:r>
        <w:t>M</w:t>
      </w:r>
      <w:r w:rsidR="00EB3589">
        <w:t>ail til furesoe@furesoe.dk mærke</w:t>
      </w:r>
      <w:r>
        <w:t>t ”</w:t>
      </w:r>
      <w:r w:rsidR="00EB3589">
        <w:t>Restaurering af Jonstrup Å</w:t>
      </w:r>
      <w:r>
        <w:t>”</w:t>
      </w:r>
      <w:r w:rsidR="00EB3589">
        <w:t>.</w:t>
      </w:r>
    </w:p>
    <w:p w14:paraId="65DE3303" w14:textId="77777777" w:rsidR="00326045" w:rsidRDefault="00326045" w:rsidP="00EB3589"/>
    <w:p w14:paraId="7CCBDEBB" w14:textId="77777777" w:rsidR="00326045" w:rsidRDefault="00326045" w:rsidP="00EB3589"/>
    <w:p w14:paraId="4693D98A" w14:textId="131999C1" w:rsidR="00EB3589" w:rsidRPr="00326045" w:rsidRDefault="00EB3589" w:rsidP="00EB3589">
      <w:pPr>
        <w:rPr>
          <w:b/>
          <w:bCs/>
        </w:rPr>
      </w:pPr>
      <w:r w:rsidRPr="00326045">
        <w:rPr>
          <w:b/>
          <w:bCs/>
        </w:rPr>
        <w:t>Høringssvar</w:t>
      </w:r>
      <w:r w:rsidR="00326045" w:rsidRPr="00326045">
        <w:rPr>
          <w:b/>
          <w:bCs/>
        </w:rPr>
        <w:t xml:space="preserve"> vedrørende r</w:t>
      </w:r>
      <w:r w:rsidRPr="00326045">
        <w:rPr>
          <w:b/>
          <w:bCs/>
        </w:rPr>
        <w:t>estaurering af Jonstrup Å.</w:t>
      </w:r>
    </w:p>
    <w:p w14:paraId="582C2D3F" w14:textId="77777777" w:rsidR="00326045" w:rsidRDefault="00326045" w:rsidP="00EB3589"/>
    <w:p w14:paraId="310D5A33" w14:textId="5363EBF7" w:rsidR="00EB3589" w:rsidRDefault="00EB3589" w:rsidP="00EB3589">
      <w:r>
        <w:t xml:space="preserve">Planen er et led i de statslige vandområdeplaner. Hensigten er at forbedre den økologiske tilstand for vandløbet. </w:t>
      </w:r>
    </w:p>
    <w:p w14:paraId="3B604BDB" w14:textId="77777777" w:rsidR="00326045" w:rsidRDefault="00326045" w:rsidP="00EB3589"/>
    <w:p w14:paraId="684A32E9" w14:textId="04FB2EA5" w:rsidR="00EB3589" w:rsidRDefault="00EB3589" w:rsidP="00EB3589">
      <w:r>
        <w:t xml:space="preserve">De planlagte tiltag har </w:t>
      </w:r>
      <w:r w:rsidR="00326045">
        <w:t xml:space="preserve">udelukkende </w:t>
      </w:r>
      <w:r>
        <w:t>til hensigt at forbedre de fysiske forhold. Planens virkemidler er</w:t>
      </w:r>
      <w:r w:rsidR="00326045">
        <w:t>:</w:t>
      </w:r>
      <w:r>
        <w:t xml:space="preserve"> oprensning, plantning af træer og udlægning af gydebanker og store sten. Det er alt sammen tiltag, der vil </w:t>
      </w:r>
      <w:r w:rsidR="0007400C">
        <w:t>forbedre</w:t>
      </w:r>
      <w:r>
        <w:t xml:space="preserve"> forholdene for </w:t>
      </w:r>
      <w:r w:rsidR="003659C7">
        <w:t>fx</w:t>
      </w:r>
      <w:r>
        <w:t xml:space="preserve"> ørreder i åen.</w:t>
      </w:r>
      <w:r w:rsidR="003659C7">
        <w:t xml:space="preserve"> DN Furesø kan derfor støtte disse bestræbelser.</w:t>
      </w:r>
    </w:p>
    <w:p w14:paraId="0190136D" w14:textId="77777777" w:rsidR="00EB3589" w:rsidRDefault="00EB3589" w:rsidP="00EB3589"/>
    <w:p w14:paraId="0F45FCF7" w14:textId="031DFEAB" w:rsidR="00EB3589" w:rsidRDefault="00EB3589" w:rsidP="00EB3589">
      <w:r>
        <w:t>Men de nævnte tiltag forbedrer ikke vandkvaliteten. Vi er klar over, at det følgende ligger udenfor planens rammer, men vi vil dog gøre opmærksom på</w:t>
      </w:r>
      <w:r w:rsidR="00326045">
        <w:t>,</w:t>
      </w:r>
      <w:r>
        <w:t xml:space="preserve"> at vandkvaliteten er afhængig af andre faktore</w:t>
      </w:r>
      <w:r w:rsidR="00401E76">
        <w:t>r</w:t>
      </w:r>
      <w:r>
        <w:t>.</w:t>
      </w:r>
    </w:p>
    <w:p w14:paraId="7C98C3AB" w14:textId="77777777" w:rsidR="003659C7" w:rsidRDefault="003659C7" w:rsidP="00EB3589"/>
    <w:p w14:paraId="0B064456" w14:textId="08CC08CD" w:rsidR="00EB3589" w:rsidRDefault="00EB3589" w:rsidP="00EB3589">
      <w:r>
        <w:t xml:space="preserve">Jonstrup Å modtager vand fra Tibberup Å, der er belastet af </w:t>
      </w:r>
      <w:r w:rsidR="00326045">
        <w:t>kloak</w:t>
      </w:r>
      <w:r>
        <w:t xml:space="preserve">overløb og </w:t>
      </w:r>
      <w:r w:rsidR="00326045">
        <w:t xml:space="preserve">andre </w:t>
      </w:r>
      <w:r>
        <w:t>udløb med højt indhold af næringsstoffer. Jonstrup Å modtager desuden store vandmængder fra Måløv rensningsanlæg. Rensningen i dette anlæg er ikke tidssvarende, idet udledningskravene</w:t>
      </w:r>
      <w:r w:rsidR="00326045">
        <w:t xml:space="preserve"> synes meget lempelige</w:t>
      </w:r>
      <w:r>
        <w:t>. Sammenlignet med Furesø kommunes andet rensningsanlæg, Stavnsholt rens</w:t>
      </w:r>
      <w:r w:rsidR="00326045">
        <w:t>eanlæg</w:t>
      </w:r>
      <w:r>
        <w:t>, er udledningerne</w:t>
      </w:r>
      <w:r w:rsidR="0094049E">
        <w:t xml:space="preserve"> </w:t>
      </w:r>
      <w:r w:rsidR="00D0549F">
        <w:t xml:space="preserve">betydeligt </w:t>
      </w:r>
      <w:r w:rsidR="0094049E">
        <w:t>større. For fosfor er udledningen</w:t>
      </w:r>
      <w:r w:rsidR="00D0549F">
        <w:t xml:space="preserve"> i Måløv</w:t>
      </w:r>
      <w:r w:rsidR="0094049E">
        <w:t xml:space="preserve"> </w:t>
      </w:r>
      <w:r w:rsidR="00D0549F">
        <w:t xml:space="preserve">således </w:t>
      </w:r>
      <w:r w:rsidR="0094049E">
        <w:t>hele 10 gange større per liter vand</w:t>
      </w:r>
      <w:r>
        <w:t>. Måløv renseanlæg udleder årligt 7-8 tons organisk materiale, 18-22 tons kvælstof og 2-4 tons fosfor (kilde</w:t>
      </w:r>
      <w:r w:rsidR="00326045">
        <w:t>:</w:t>
      </w:r>
      <w:r>
        <w:t xml:space="preserve"> Spildevandsplanen 2020, Furesø Kommune). Dette belaster vandkvaliteten nedstrøms i Jonstrup Å og i den sidste ende Roskilde Fjord.</w:t>
      </w:r>
    </w:p>
    <w:p w14:paraId="167A4FC1" w14:textId="77777777" w:rsidR="00D0549F" w:rsidRDefault="00D0549F" w:rsidP="00EB3589"/>
    <w:p w14:paraId="33C755F3" w14:textId="50992160" w:rsidR="00326045" w:rsidRDefault="00326045" w:rsidP="00EB3589">
      <w:r>
        <w:t>Det er helt usandsynligt</w:t>
      </w:r>
      <w:r w:rsidR="00965FCC">
        <w:t>,</w:t>
      </w:r>
      <w:r>
        <w:t xml:space="preserve"> at kravet om god økologisk tilstand kan opnås, med mindre der sættes ind overfor disse udledninger.</w:t>
      </w:r>
    </w:p>
    <w:p w14:paraId="784D3BAC" w14:textId="77777777" w:rsidR="00326045" w:rsidRDefault="00326045" w:rsidP="00EB3589"/>
    <w:p w14:paraId="0A78437E" w14:textId="77777777" w:rsidR="00EB3589" w:rsidRDefault="00EB3589" w:rsidP="00EB3589">
      <w:r>
        <w:t>Med venlig hilsen</w:t>
      </w:r>
    </w:p>
    <w:p w14:paraId="42C1E2FF" w14:textId="333929CA" w:rsidR="00EB3589" w:rsidRDefault="00EB3589" w:rsidP="00EB3589">
      <w:r>
        <w:t>Carsten Juel</w:t>
      </w:r>
    </w:p>
    <w:p w14:paraId="3304E68D" w14:textId="477E25ED" w:rsidR="003659C7" w:rsidRDefault="003659C7" w:rsidP="00EB3589">
      <w:r>
        <w:rPr>
          <w:noProof/>
        </w:rPr>
        <w:drawing>
          <wp:inline distT="0" distB="0" distL="0" distR="0" wp14:anchorId="4D81C86B" wp14:editId="3DB2075B">
            <wp:extent cx="1247544" cy="43116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54" cy="4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24E5" w14:textId="77777777" w:rsidR="00EB3589" w:rsidRDefault="00EB3589" w:rsidP="00EB3589">
      <w:r>
        <w:t>DN Furesø</w:t>
      </w:r>
    </w:p>
    <w:p w14:paraId="465057D4" w14:textId="347D9EBB" w:rsidR="00867CB1" w:rsidRPr="00867CB1" w:rsidRDefault="00867CB1" w:rsidP="00EB3589">
      <w:pPr>
        <w:rPr>
          <w:bCs/>
        </w:rPr>
      </w:pPr>
    </w:p>
    <w:sectPr w:rsidR="00867CB1" w:rsidRPr="00867CB1" w:rsidSect="0057062E">
      <w:footerReference w:type="default" r:id="rId9"/>
      <w:footerReference w:type="first" r:id="rId10"/>
      <w:pgSz w:w="11906" w:h="16838" w:code="9"/>
      <w:pgMar w:top="567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D58D" w14:textId="77777777" w:rsidR="00127DF3" w:rsidRDefault="00127DF3">
      <w:r>
        <w:separator/>
      </w:r>
    </w:p>
  </w:endnote>
  <w:endnote w:type="continuationSeparator" w:id="0">
    <w:p w14:paraId="5FD1FFFF" w14:textId="77777777" w:rsidR="00127DF3" w:rsidRDefault="001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37A8" w14:textId="77777777" w:rsidR="0057062E" w:rsidRDefault="0057062E" w:rsidP="0057062E">
    <w:pPr>
      <w:pStyle w:val="Sidefod"/>
    </w:pPr>
    <w:r>
      <w:t xml:space="preserve">Danmarks Naturfredningsforening Furesø afdelingen. Formand: Carsten Juel, Birkevang 20 B, 3500 Værløse, tlf. 3962 1861/5141 6781. Mail: </w:t>
    </w:r>
    <w:hyperlink r:id="rId1" w:history="1">
      <w:r w:rsidRPr="007877DE">
        <w:rPr>
          <w:rStyle w:val="Hyperlink"/>
        </w:rPr>
        <w:t>furesoe@dn.dk</w:t>
      </w:r>
    </w:hyperlink>
    <w:r>
      <w:t>. Hjemmeside: www.dn.dk/furesoe</w:t>
    </w:r>
  </w:p>
  <w:p w14:paraId="4DF60C36" w14:textId="77777777" w:rsidR="0057062E" w:rsidRDefault="0057062E" w:rsidP="0057062E">
    <w:pPr>
      <w:pStyle w:val="Sidefod"/>
      <w:rPr>
        <w:rFonts w:ascii="Arial" w:hAnsi="Arial"/>
        <w:sz w:val="15"/>
      </w:rPr>
    </w:pPr>
  </w:p>
  <w:p w14:paraId="733F47D5" w14:textId="77777777" w:rsidR="0057062E" w:rsidRDefault="0057062E">
    <w:pPr>
      <w:pStyle w:val="Sidefod"/>
    </w:pPr>
  </w:p>
  <w:p w14:paraId="5DB3BCE0" w14:textId="77777777" w:rsidR="0057062E" w:rsidRDefault="0057062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878C" w14:textId="77777777" w:rsidR="0057062E" w:rsidRDefault="0057062E" w:rsidP="0057062E">
    <w:pPr>
      <w:pStyle w:val="Sidefod"/>
    </w:pPr>
    <w:r>
      <w:t xml:space="preserve">Danmarks Naturfredningsforening Furesø afdelingen. Formand: Carsten Juel, Birkevang 20 B, 3500 Værløse, tlf. 3962 1861/5141 6781. Mail: </w:t>
    </w:r>
    <w:hyperlink r:id="rId1" w:history="1">
      <w:r w:rsidRPr="007877DE">
        <w:rPr>
          <w:rStyle w:val="Hyperlink"/>
        </w:rPr>
        <w:t>furesoe@dn.dk</w:t>
      </w:r>
    </w:hyperlink>
    <w:r>
      <w:t>. Hjemmeside: www.dn.dk/furesoe</w:t>
    </w:r>
  </w:p>
  <w:p w14:paraId="0D73EF70" w14:textId="77777777" w:rsidR="0057062E" w:rsidRDefault="0057062E" w:rsidP="0057062E">
    <w:pPr>
      <w:pStyle w:val="Sidefod"/>
      <w:rPr>
        <w:rFonts w:ascii="Arial" w:hAnsi="Arial"/>
        <w:sz w:val="15"/>
      </w:rPr>
    </w:pPr>
  </w:p>
  <w:p w14:paraId="33B54C8B" w14:textId="77777777" w:rsidR="00247048" w:rsidRDefault="00247048">
    <w:pPr>
      <w:pStyle w:val="Sidefod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3F1E" w14:textId="77777777" w:rsidR="00127DF3" w:rsidRDefault="00127DF3">
      <w:r>
        <w:separator/>
      </w:r>
    </w:p>
  </w:footnote>
  <w:footnote w:type="continuationSeparator" w:id="0">
    <w:p w14:paraId="758F8BF9" w14:textId="77777777" w:rsidR="00127DF3" w:rsidRDefault="001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38E9"/>
    <w:multiLevelType w:val="hybridMultilevel"/>
    <w:tmpl w:val="EC0C1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2F17C4"/>
    <w:multiLevelType w:val="hybridMultilevel"/>
    <w:tmpl w:val="C16E4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8"/>
    <w:rsid w:val="000353A6"/>
    <w:rsid w:val="00051308"/>
    <w:rsid w:val="0007400C"/>
    <w:rsid w:val="000811D9"/>
    <w:rsid w:val="000A707C"/>
    <w:rsid w:val="000D3471"/>
    <w:rsid w:val="00127DF3"/>
    <w:rsid w:val="0018123D"/>
    <w:rsid w:val="00194522"/>
    <w:rsid w:val="001A09C2"/>
    <w:rsid w:val="001F7BEB"/>
    <w:rsid w:val="00247048"/>
    <w:rsid w:val="00270D6C"/>
    <w:rsid w:val="002D3AB9"/>
    <w:rsid w:val="00326045"/>
    <w:rsid w:val="00345D43"/>
    <w:rsid w:val="003659C7"/>
    <w:rsid w:val="00401E76"/>
    <w:rsid w:val="00461BD2"/>
    <w:rsid w:val="004812ED"/>
    <w:rsid w:val="00506A15"/>
    <w:rsid w:val="0052082C"/>
    <w:rsid w:val="005338FB"/>
    <w:rsid w:val="00537564"/>
    <w:rsid w:val="00545A49"/>
    <w:rsid w:val="0057062E"/>
    <w:rsid w:val="0062044A"/>
    <w:rsid w:val="006212E8"/>
    <w:rsid w:val="00621FB9"/>
    <w:rsid w:val="00627A4F"/>
    <w:rsid w:val="00682499"/>
    <w:rsid w:val="006D7132"/>
    <w:rsid w:val="006D7F24"/>
    <w:rsid w:val="00706FF8"/>
    <w:rsid w:val="007560A5"/>
    <w:rsid w:val="0076732A"/>
    <w:rsid w:val="007745C0"/>
    <w:rsid w:val="0079202F"/>
    <w:rsid w:val="0079595C"/>
    <w:rsid w:val="007D7D02"/>
    <w:rsid w:val="007E0265"/>
    <w:rsid w:val="007E2644"/>
    <w:rsid w:val="007E79F7"/>
    <w:rsid w:val="00865D4C"/>
    <w:rsid w:val="00867CB1"/>
    <w:rsid w:val="008A0762"/>
    <w:rsid w:val="008B245E"/>
    <w:rsid w:val="008C7401"/>
    <w:rsid w:val="0094049E"/>
    <w:rsid w:val="00965FCC"/>
    <w:rsid w:val="009A026E"/>
    <w:rsid w:val="00A96317"/>
    <w:rsid w:val="00B41894"/>
    <w:rsid w:val="00B614B7"/>
    <w:rsid w:val="00B62A35"/>
    <w:rsid w:val="00C46666"/>
    <w:rsid w:val="00C86327"/>
    <w:rsid w:val="00CB7CBB"/>
    <w:rsid w:val="00CC11C7"/>
    <w:rsid w:val="00CD435D"/>
    <w:rsid w:val="00D0549F"/>
    <w:rsid w:val="00D3052F"/>
    <w:rsid w:val="00D35112"/>
    <w:rsid w:val="00DC1D82"/>
    <w:rsid w:val="00E40449"/>
    <w:rsid w:val="00E95B3E"/>
    <w:rsid w:val="00EB3589"/>
    <w:rsid w:val="00F068D2"/>
    <w:rsid w:val="00F130FA"/>
    <w:rsid w:val="00F135F2"/>
    <w:rsid w:val="00F57CD6"/>
    <w:rsid w:val="00FD3FC8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4387A"/>
  <w15:chartTrackingRefBased/>
  <w15:docId w15:val="{BD2DC063-C7CE-4936-BFA8-5EB56DA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048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qFormat/>
    <w:pPr>
      <w:keepNext/>
      <w:spacing w:line="320" w:lineRule="exac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exact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62A3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345D43"/>
    <w:rPr>
      <w:rFonts w:ascii="Verdana" w:hAnsi="Verdana"/>
    </w:rPr>
  </w:style>
  <w:style w:type="character" w:customStyle="1" w:styleId="SidehovedTegn">
    <w:name w:val="Sidehoved Tegn"/>
    <w:basedOn w:val="Standardskrifttypeiafsnit"/>
    <w:link w:val="Sidehoved"/>
    <w:rsid w:val="0057062E"/>
    <w:rPr>
      <w:rFonts w:ascii="Verdana" w:hAnsi="Verdana"/>
    </w:rPr>
  </w:style>
  <w:style w:type="paragraph" w:styleId="Ingenafstand">
    <w:name w:val="No Spacing"/>
    <w:uiPriority w:val="1"/>
    <w:qFormat/>
    <w:rsid w:val="0057062E"/>
    <w:rPr>
      <w:rFonts w:ascii="Calibri" w:eastAsia="Calibri" w:hAnsi="Calibri"/>
      <w:sz w:val="22"/>
      <w:szCs w:val="22"/>
      <w:lang w:eastAsia="en-US"/>
    </w:rPr>
  </w:style>
  <w:style w:type="character" w:customStyle="1" w:styleId="stknr1">
    <w:name w:val="stknr1"/>
    <w:rsid w:val="0057062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7062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emplate-Adresse">
    <w:name w:val="Template - Adresse"/>
    <w:basedOn w:val="Normal"/>
    <w:uiPriority w:val="6"/>
    <w:rsid w:val="00F130FA"/>
    <w:rPr>
      <w:rFonts w:ascii="Times New Roman" w:hAnsi="Times New Roman"/>
      <w:noProof/>
      <w:sz w:val="18"/>
      <w:szCs w:val="24"/>
    </w:rPr>
  </w:style>
  <w:style w:type="paragraph" w:styleId="Listeafsnit">
    <w:name w:val="List Paragraph"/>
    <w:basedOn w:val="Normal"/>
    <w:uiPriority w:val="34"/>
    <w:qFormat/>
    <w:rsid w:val="007E2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26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resoe@dn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resoe@d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Pressemeddel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29</TotalTime>
  <Pages>1</Pages>
  <Words>256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NATURFREDNINGSFORENING</vt:lpstr>
      <vt:lpstr>DANMARKS NATURFREDNINGSFORENING</vt:lpstr>
    </vt:vector>
  </TitlesOfParts>
  <Company>Danmarks Naturfredningsforening</Company>
  <LinksUpToDate>false</LinksUpToDate>
  <CharactersWithSpaces>1821</CharactersWithSpaces>
  <SharedDoc>false</SharedDoc>
  <HLinks>
    <vt:vector size="6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mailto:furesoe@dn.dk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subject/>
  <dc:creator>Peter Mellergaard</dc:creator>
  <cp:keywords/>
  <dc:description/>
  <cp:lastModifiedBy>Carsten Juel</cp:lastModifiedBy>
  <cp:revision>9</cp:revision>
  <cp:lastPrinted>2019-10-17T09:27:00Z</cp:lastPrinted>
  <dcterms:created xsi:type="dcterms:W3CDTF">2020-11-11T13:53:00Z</dcterms:created>
  <dcterms:modified xsi:type="dcterms:W3CDTF">2020-11-17T13:44:00Z</dcterms:modified>
</cp:coreProperties>
</file>